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>
      <w:pPr>
        <w:pStyle w:val="BodyTex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AL COMUNE DI </w:t>
      </w:r>
    </w:p>
    <w:p>
      <w:pPr>
        <w:pStyle w:val="BodyTex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Castelnuovo Berardenga</w:t>
      </w:r>
    </w:p>
    <w:p>
      <w:pPr>
        <w:pStyle w:val="BodyText"/>
        <w:spacing w:lineRule="auto" w:line="252" w:before="179" w:after="0"/>
        <w:ind w:hanging="0" w:left="1" w:right="13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ISTANZA DI MANIFESTAZIONE DI INTERESSE 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</w:rPr>
        <w:t>FINALIZZATA</w:t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</w:rPr>
        <w:t xml:space="preserve">ALL'INDIVIDUAZIONE DI PARTNER DI CO-PROGRAMMAZIONE PER LA REALIZZAZIONE DEGLI EVENTI NATALIZI 2026 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</w:rPr>
        <w:t>NELLE FRAZIONI DEL TERRITORIO</w:t>
      </w:r>
    </w:p>
    <w:p>
      <w:pPr>
        <w:pStyle w:val="Normal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</w:r>
    </w:p>
    <w:p>
      <w:pPr>
        <w:pStyle w:val="BodyText"/>
        <w:spacing w:before="4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ind w:hanging="0" w:left="-4" w:right="0"/>
        <w:rPr/>
      </w:pPr>
      <w:r>
        <w:rPr/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5850890" cy="334010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0720" cy="33408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22" w:after="0"/>
                              <w:jc w:val="center"/>
                              <w:rPr>
                                <w:b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SOGGETTO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RICHIEDENTE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dadada" stroked="t" o:allowincell="f" style="position:absolute;margin-left:0.05pt;margin-top:0.05pt;width:460.65pt;height:26.25pt;mso-wrap-style:square;v-text-anchor:top">
                <v:fill o:detectmouseclick="t" type="solid" color2="#252525"/>
                <v:stroke color="black" joinstyle="round" endcap="flat"/>
                <v:textbox>
                  <w:txbxContent>
                    <w:p>
                      <w:pPr>
                        <w:pStyle w:val="Contenutocornice"/>
                        <w:spacing w:before="122" w:after="0"/>
                        <w:jc w:val="center"/>
                        <w:rPr>
                          <w:b/>
                          <w:color w:val="000000"/>
                          <w:spacing w:val="-2"/>
                        </w:rPr>
                      </w:pPr>
                      <w:r>
                        <w:rPr>
                          <w:b/>
                          <w:color w:val="000000"/>
                        </w:rPr>
                        <w:t>SOGGETTO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RICHIEDENTE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spacing w:before="208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tabs>
          <w:tab w:val="clear" w:pos="720"/>
          <w:tab w:val="left" w:pos="1232" w:leader="none"/>
          <w:tab w:val="left" w:pos="1681" w:leader="none"/>
          <w:tab w:val="left" w:pos="3639" w:leader="none"/>
          <w:tab w:val="left" w:pos="3979" w:leader="none"/>
          <w:tab w:val="left" w:pos="4396" w:leader="none"/>
          <w:tab w:val="left" w:pos="4505" w:leader="none"/>
          <w:tab w:val="left" w:pos="5145" w:leader="none"/>
          <w:tab w:val="left" w:pos="7350" w:leader="none"/>
          <w:tab w:val="left" w:pos="7417" w:leader="none"/>
          <w:tab w:val="left" w:pos="7736" w:leader="none"/>
          <w:tab w:val="left" w:pos="8679" w:leader="none"/>
          <w:tab w:val="left" w:pos="9088" w:leader="none"/>
        </w:tabs>
        <w:ind w:hanging="0" w:left="1" w:right="7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Il/la</w:t>
      </w:r>
      <w:r>
        <w:rPr>
          <w:rFonts w:cs="Times New Roman" w:ascii="Times New Roman" w:hAnsi="Times New Roman"/>
          <w:spacing w:val="4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sottoscritto/a</w:t>
      </w:r>
      <w:r>
        <w:rPr>
          <w:rFonts w:cs="Times New Roman" w:ascii="Times New Roman" w:hAnsi="Times New Roman"/>
          <w:spacing w:val="32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pacing w:val="4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nato/a</w:t>
      </w:r>
      <w:r>
        <w:rPr>
          <w:rFonts w:cs="Times New Roman" w:ascii="Times New Roman" w:hAnsi="Times New Roman"/>
          <w:spacing w:val="4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32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ab/>
      </w:r>
      <w:r>
        <w:rPr>
          <w:rFonts w:cs="Times New Roman" w:ascii="Times New Roman" w:hAnsi="Times New Roman"/>
          <w:spacing w:val="4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il</w:t>
      </w:r>
      <w:r>
        <w:rPr>
          <w:rFonts w:cs="Times New Roman" w:ascii="Times New Roman" w:hAnsi="Times New Roman"/>
          <w:spacing w:val="32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ab/>
        <w:tab/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e </w:t>
      </w:r>
      <w:r>
        <w:rPr>
          <w:rFonts w:cs="Times New Roman" w:ascii="Times New Roman" w:hAnsi="Times New Roman"/>
          <w:spacing w:val="-2"/>
          <w:sz w:val="24"/>
          <w:szCs w:val="24"/>
        </w:rPr>
        <w:t>residente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pacing w:val="-1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  <w:u w:val="single"/>
        </w:rPr>
        <w:tab/>
        <w:t>________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pacing w:val="-5"/>
          <w:sz w:val="24"/>
          <w:szCs w:val="24"/>
        </w:rPr>
        <w:t>in</w:t>
      </w:r>
      <w:r>
        <w:rPr>
          <w:rFonts w:cs="Times New Roman" w:ascii="Times New Roman" w:hAnsi="Times New Roman"/>
          <w:sz w:val="24"/>
          <w:szCs w:val="24"/>
        </w:rPr>
        <w:tab/>
        <w:tab/>
      </w:r>
      <w:r>
        <w:rPr>
          <w:rFonts w:cs="Times New Roman" w:ascii="Times New Roman" w:hAnsi="Times New Roman"/>
          <w:spacing w:val="-5"/>
          <w:sz w:val="24"/>
          <w:szCs w:val="24"/>
        </w:rPr>
        <w:t>Via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>___</w:t>
      </w:r>
      <w:r>
        <w:rPr>
          <w:rFonts w:cs="Times New Roman" w:ascii="Times New Roman" w:hAnsi="Times New Roman"/>
          <w:spacing w:val="-10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ab/>
        <w:tab/>
      </w:r>
      <w:r>
        <w:rPr>
          <w:rFonts w:cs="Times New Roman" w:ascii="Times New Roman" w:hAnsi="Times New Roman"/>
          <w:spacing w:val="-2"/>
          <w:sz w:val="24"/>
          <w:szCs w:val="24"/>
        </w:rPr>
        <w:t>codice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pacing w:val="-2"/>
          <w:sz w:val="24"/>
          <w:szCs w:val="24"/>
        </w:rPr>
        <w:t>fiscale_____________________</w:t>
      </w:r>
      <w:r>
        <w:rPr>
          <w:rFonts w:cs="Times New Roman" w:ascii="Times New Roman" w:hAnsi="Times New Roman"/>
          <w:spacing w:val="-10"/>
          <w:sz w:val="24"/>
          <w:szCs w:val="24"/>
        </w:rPr>
        <w:t>,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ai sensi e per gli effetti del D.P.R. n. 445/2000,</w:t>
      </w:r>
    </w:p>
    <w:p>
      <w:pPr>
        <w:pStyle w:val="Normal"/>
        <w:spacing w:before="248" w:after="0"/>
        <w:ind w:hanging="0" w:left="52" w:right="135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cs="Times New Roman" w:ascii="Times New Roman" w:hAnsi="Times New Roman"/>
          <w:b/>
          <w:spacing w:val="-2"/>
          <w:sz w:val="24"/>
          <w:szCs w:val="24"/>
        </w:rPr>
        <w:t>DICHIARA</w:t>
      </w:r>
    </w:p>
    <w:p>
      <w:pPr>
        <w:pStyle w:val="BodyText"/>
        <w:numPr>
          <w:ilvl w:val="0"/>
          <w:numId w:val="3"/>
        </w:numPr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 essere il/la</w:t>
      </w:r>
      <w:r>
        <w:rPr>
          <w:rFonts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legale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rappresentante</w:t>
      </w:r>
      <w:r>
        <w:rPr>
          <w:rFonts w:cs="Times New Roman" w:ascii="Times New Roman" w:hAnsi="Times New Roman"/>
          <w:spacing w:val="-5"/>
          <w:sz w:val="24"/>
          <w:szCs w:val="24"/>
        </w:rPr>
        <w:t>:</w:t>
      </w:r>
    </w:p>
    <w:p>
      <w:pPr>
        <w:pStyle w:val="Normal"/>
        <w:tabs>
          <w:tab w:val="clear" w:pos="720"/>
          <w:tab w:val="left" w:pos="796" w:leader="none"/>
          <w:tab w:val="left" w:pos="7662" w:leader="none"/>
        </w:tabs>
        <w:spacing w:lineRule="exact" w:line="269"/>
        <w:ind w:hanging="0" w:left="1440" w:righ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dell'Associazione denominata</w:t>
      </w:r>
      <w:r>
        <w:rPr>
          <w:rFonts w:cs="Times New Roman" w:ascii="Times New Roman" w:hAnsi="Times New Roman"/>
          <w:sz w:val="24"/>
          <w:szCs w:val="24"/>
          <w:u w:val="single"/>
        </w:rPr>
        <w:tab/>
      </w:r>
    </w:p>
    <w:p>
      <w:pPr>
        <w:pStyle w:val="BodyText"/>
        <w:tabs>
          <w:tab w:val="clear" w:pos="720"/>
          <w:tab w:val="left" w:pos="549" w:leader="none"/>
          <w:tab w:val="left" w:pos="1192" w:leader="none"/>
          <w:tab w:val="left" w:pos="1588" w:leader="none"/>
          <w:tab w:val="left" w:pos="3791" w:leader="none"/>
          <w:tab w:val="left" w:pos="4002" w:leader="none"/>
          <w:tab w:val="left" w:pos="4549" w:leader="none"/>
          <w:tab w:val="left" w:pos="5060" w:leader="none"/>
          <w:tab w:val="left" w:pos="7428" w:leader="none"/>
          <w:tab w:val="left" w:pos="7685" w:leader="none"/>
          <w:tab w:val="left" w:pos="8498" w:leader="none"/>
        </w:tabs>
        <w:ind w:hanging="0" w:left="1440" w:right="80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cs="Times New Roman" w:ascii="Times New Roman" w:hAnsi="Times New Roman"/>
          <w:spacing w:val="-5"/>
          <w:sz w:val="24"/>
          <w:szCs w:val="24"/>
        </w:rPr>
        <w:t>con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pacing w:val="-4"/>
          <w:sz w:val="24"/>
          <w:szCs w:val="24"/>
        </w:rPr>
        <w:t>sede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pacing w:val="-5"/>
          <w:sz w:val="24"/>
          <w:szCs w:val="24"/>
        </w:rPr>
        <w:t>legale in</w:t>
      </w:r>
      <w:r>
        <w:rPr>
          <w:rFonts w:cs="Times New Roman" w:ascii="Times New Roman" w:hAnsi="Times New Roman"/>
          <w:sz w:val="24"/>
          <w:szCs w:val="24"/>
          <w:u w:val="single"/>
        </w:rPr>
        <w:t>____________</w:t>
      </w:r>
      <w:r>
        <w:rPr>
          <w:rFonts w:cs="Times New Roman" w:ascii="Times New Roman" w:hAnsi="Times New Roman"/>
          <w:spacing w:val="-10"/>
          <w:sz w:val="24"/>
          <w:szCs w:val="24"/>
        </w:rPr>
        <w:t>,alla via__________</w:t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pacing w:val="-2"/>
          <w:sz w:val="24"/>
          <w:szCs w:val="24"/>
        </w:rPr>
        <w:t>codice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 w:val="24"/>
          <w:szCs w:val="24"/>
        </w:rPr>
        <w:t>fiscale_______________</w:t>
      </w:r>
      <w:r>
        <w:rPr>
          <w:rFonts w:cs="Times New Roman" w:ascii="Times New Roman" w:hAnsi="Times New Roman"/>
          <w:sz w:val="24"/>
          <w:szCs w:val="24"/>
        </w:rPr>
        <w:t>P.</w:t>
      </w:r>
      <w:r>
        <w:rPr>
          <w:rFonts w:cs="Times New Roman" w:ascii="Times New Roman" w:hAnsi="Times New Roman"/>
          <w:spacing w:val="80"/>
          <w:w w:val="15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IVA</w:t>
      </w:r>
      <w:r>
        <w:rPr>
          <w:rFonts w:cs="Times New Roman" w:ascii="Times New Roman" w:hAnsi="Times New Roman"/>
          <w:spacing w:val="10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>____________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pacing w:val="8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telefono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>___________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pacing w:val="79"/>
          <w:w w:val="150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pacing w:val="-2"/>
          <w:sz w:val="24"/>
          <w:szCs w:val="24"/>
        </w:rPr>
        <w:t>cellulare</w:t>
      </w:r>
      <w:r>
        <w:rPr>
          <w:rFonts w:cs="Times New Roman" w:ascii="Times New Roman" w:hAnsi="Times New Roman"/>
          <w:sz w:val="24"/>
          <w:szCs w:val="24"/>
        </w:rPr>
        <w:t xml:space="preserve">____________pec 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>_________________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e-mail</w:t>
      </w:r>
      <w:r>
        <w:rPr>
          <w:rFonts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u w:val="single"/>
        </w:rPr>
        <w:tab/>
        <w:t>____</w:t>
      </w:r>
      <w:r>
        <w:rPr>
          <w:rFonts w:cs="Times New Roman" w:ascii="Times New Roman" w:hAnsi="Times New Roman"/>
          <w:spacing w:val="-10"/>
          <w:sz w:val="24"/>
          <w:szCs w:val="24"/>
        </w:rPr>
        <w:t>;</w:t>
      </w:r>
    </w:p>
    <w:p>
      <w:pPr>
        <w:pStyle w:val="BodyText"/>
        <w:numPr>
          <w:ilvl w:val="0"/>
          <w:numId w:val="2"/>
        </w:numPr>
        <w:spacing w:lineRule="auto" w:line="2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aver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preso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visione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di</w:t>
      </w:r>
      <w:r>
        <w:rPr>
          <w:rFonts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accettare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tutte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le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condizioni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previste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dall’Avviso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Pubblico</w:t>
      </w:r>
      <w:r>
        <w:rPr>
          <w:rFonts w:cs="Times New Roman" w:ascii="Times New Roman" w:hAnsi="Times New Roman"/>
          <w:spacing w:val="-8"/>
          <w:sz w:val="24"/>
          <w:szCs w:val="24"/>
        </w:rPr>
        <w:t xml:space="preserve"> inerente l’oggetto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 xml:space="preserve">che la suddetta Associazione è iscritta al Registro delle Associazioni del Comune di Castelnuovo Berardenga per l’anno 2026; 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che l’Associazione è iscritta al RUNTS al n._________del__________;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  <w:t>che il/la rappresentante legale e tutti</w:t>
      </w:r>
      <w:r>
        <w:rPr>
          <w:rFonts w:eastAsia="Calibri" w:cs="Times New Roman" w:ascii="Times New Roman" w:hAnsi="Times New Roman"/>
          <w:sz w:val="24"/>
          <w:szCs w:val="24"/>
        </w:rPr>
        <w:t xml:space="preserve"> i componenti che ricoprono cariche associative, poteri di firma e di rappresentanza e/o ruoli di direzione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non hanno</w:t>
      </w:r>
      <w:r>
        <w:rPr>
          <w:rFonts w:eastAsia="Calibri" w:cs="Times New Roman" w:ascii="Times New Roman" w:hAnsi="Times New Roman"/>
          <w:sz w:val="24"/>
          <w:szCs w:val="24"/>
        </w:rPr>
        <w:t xml:space="preserve"> riportato condanne penali e non sono soggetti a procedimenti penali che impediscano i rapporti di lavoro con la Pubblica Amministrazione;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che l’Associazione rispetta gli obblighi di legge in materia di lavoro, previdenza e assistenza;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IDFont+F11" w:cs="Times New Roman" w:ascii="Times New Roman" w:hAnsi="Times New Roman"/>
          <w:sz w:val="24"/>
          <w:szCs w:val="24"/>
        </w:rPr>
        <w:t xml:space="preserve">che l‘Associazione </w:t>
      </w:r>
      <w:r>
        <w:rPr>
          <w:rFonts w:eastAsia="Calibri" w:cs="Times New Roman" w:ascii="Times New Roman" w:hAnsi="Times New Roman"/>
          <w:sz w:val="24"/>
          <w:szCs w:val="24"/>
        </w:rPr>
        <w:t>rispetta gli obblighi igienico-sanitari, assicurativi, di sicurezza previsti dalla normativa vigente;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che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il/la rappresentante legale e tutti</w:t>
      </w:r>
      <w:r>
        <w:rPr>
          <w:rFonts w:eastAsia="Calibri" w:cs="Times New Roman" w:ascii="Times New Roman" w:hAnsi="Times New Roman"/>
          <w:sz w:val="24"/>
          <w:szCs w:val="24"/>
        </w:rPr>
        <w:t xml:space="preserve"> i componenti dell’organizzazione che ricoprono cariche associative, poteri di firma e di rappresentanza e/o ruoli di direzione risultano in regola con l’assolvimento di tutti gli obblighi tributari e patrimoniali nei confronti de Comune;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che nei confronti del/della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rappresentante legale e di tutti</w:t>
      </w:r>
      <w:r>
        <w:rPr>
          <w:rFonts w:eastAsia="Calibri" w:cs="Times New Roman" w:ascii="Times New Roman" w:hAnsi="Times New Roman"/>
          <w:sz w:val="24"/>
          <w:szCs w:val="24"/>
        </w:rPr>
        <w:t xml:space="preserve"> i componenti dell’organizzazione che ricoprono cariche associative, poteri di firma e di rappresentanza e/o ruoli di direzione</w:t>
      </w:r>
      <w:r>
        <w:rPr>
          <w:rFonts w:cs="Times New Roman" w:ascii="Times New Roman" w:hAnsi="Times New Roman"/>
          <w:sz w:val="24"/>
          <w:szCs w:val="24"/>
        </w:rPr>
        <w:t>, non sussistono le cause di divieto, di decadenza o di sospensione;</w:t>
      </w:r>
    </w:p>
    <w:p>
      <w:pPr>
        <w:pStyle w:val="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di </w:t>
      </w:r>
      <w:r>
        <w:rPr>
          <w:rFonts w:cs="Times New Roman" w:ascii="Times New Roman" w:hAnsi="Times New Roman"/>
          <w:sz w:val="24"/>
          <w:szCs w:val="24"/>
        </w:rPr>
        <w:t>rispettare le norme sulla tracciabilità dei flussi finanziari ex L.136/2010;</w:t>
      </w:r>
    </w:p>
    <w:p>
      <w:pPr>
        <w:pStyle w:val="ListParagraph"/>
        <w:numPr>
          <w:ilvl w:val="0"/>
          <w:numId w:val="1"/>
        </w:numPr>
        <w:ind w:hanging="360" w:left="72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di prestare il consenso ai propri dati personali e a quelli dell’Associazione e di essere consapevole, ai sensi del </w:t>
      </w:r>
      <w:r>
        <w:rPr>
          <w:rFonts w:eastAsia="Bookman Old Style" w:cs="Times New Roman" w:ascii="Times New Roman" w:hAnsi="Times New Roman"/>
          <w:spacing w:val="3"/>
          <w:sz w:val="24"/>
          <w:szCs w:val="24"/>
        </w:rPr>
        <w:t>R</w:t>
      </w:r>
      <w:r>
        <w:rPr>
          <w:rFonts w:eastAsia="Bookman Old Style" w:cs="Times New Roman" w:ascii="Times New Roman" w:hAnsi="Times New Roman"/>
          <w:spacing w:val="2"/>
          <w:sz w:val="24"/>
          <w:szCs w:val="24"/>
        </w:rPr>
        <w:t>ego</w:t>
      </w:r>
      <w:r>
        <w:rPr>
          <w:rFonts w:eastAsia="Bookman Old Style" w:cs="Times New Roman" w:ascii="Times New Roman" w:hAnsi="Times New Roman"/>
          <w:spacing w:val="1"/>
          <w:sz w:val="24"/>
          <w:szCs w:val="24"/>
        </w:rPr>
        <w:t>l</w:t>
      </w:r>
      <w:r>
        <w:rPr>
          <w:rFonts w:eastAsia="Bookman Old Style" w:cs="Times New Roman" w:ascii="Times New Roman" w:hAnsi="Times New Roman"/>
          <w:spacing w:val="2"/>
          <w:sz w:val="24"/>
          <w:szCs w:val="24"/>
        </w:rPr>
        <w:t>a</w:t>
      </w:r>
      <w:r>
        <w:rPr>
          <w:rFonts w:eastAsia="Bookman Old Style" w:cs="Times New Roman" w:ascii="Times New Roman" w:hAnsi="Times New Roman"/>
          <w:spacing w:val="4"/>
          <w:sz w:val="24"/>
          <w:szCs w:val="24"/>
        </w:rPr>
        <w:t>m</w:t>
      </w:r>
      <w:r>
        <w:rPr>
          <w:rFonts w:eastAsia="Bookman Old Style" w:cs="Times New Roman" w:ascii="Times New Roman" w:hAnsi="Times New Roman"/>
          <w:spacing w:val="2"/>
          <w:sz w:val="24"/>
          <w:szCs w:val="24"/>
        </w:rPr>
        <w:t>e</w:t>
      </w:r>
      <w:r>
        <w:rPr>
          <w:rFonts w:eastAsia="Bookman Old Style" w:cs="Times New Roman" w:ascii="Times New Roman" w:hAnsi="Times New Roman"/>
          <w:spacing w:val="3"/>
          <w:sz w:val="24"/>
          <w:szCs w:val="24"/>
        </w:rPr>
        <w:t>n</w:t>
      </w:r>
      <w:r>
        <w:rPr>
          <w:rFonts w:eastAsia="Bookman Old Style" w:cs="Times New Roman" w:ascii="Times New Roman" w:hAnsi="Times New Roman"/>
          <w:spacing w:val="1"/>
          <w:sz w:val="24"/>
          <w:szCs w:val="24"/>
        </w:rPr>
        <w:t>t</w:t>
      </w:r>
      <w:r>
        <w:rPr>
          <w:rFonts w:eastAsia="Bookman Old Style" w:cs="Times New Roman" w:ascii="Times New Roman" w:hAnsi="Times New Roman"/>
          <w:sz w:val="24"/>
          <w:szCs w:val="24"/>
        </w:rPr>
        <w:t>o</w:t>
      </w:r>
      <w:r>
        <w:rPr>
          <w:rFonts w:eastAsia="Bookman Old Style" w:cs="Times New Roman" w:ascii="Times New Roman" w:hAnsi="Times New Roman"/>
          <w:spacing w:val="34"/>
          <w:sz w:val="24"/>
          <w:szCs w:val="24"/>
        </w:rPr>
        <w:t xml:space="preserve"> </w:t>
      </w:r>
      <w:r>
        <w:rPr>
          <w:rFonts w:eastAsia="Bookman Old Style" w:cs="Times New Roman" w:ascii="Times New Roman" w:hAnsi="Times New Roman"/>
          <w:spacing w:val="3"/>
          <w:sz w:val="24"/>
          <w:szCs w:val="24"/>
        </w:rPr>
        <w:t>U</w:t>
      </w:r>
      <w:r>
        <w:rPr>
          <w:rFonts w:eastAsia="Bookman Old Style" w:cs="Times New Roman" w:ascii="Times New Roman" w:hAnsi="Times New Roman"/>
          <w:sz w:val="24"/>
          <w:szCs w:val="24"/>
        </w:rPr>
        <w:t>E</w:t>
      </w:r>
      <w:r>
        <w:rPr>
          <w:rFonts w:eastAsia="Bookman Old Style" w:cs="Times New Roman" w:ascii="Times New Roman" w:hAnsi="Times New Roman"/>
          <w:spacing w:val="15"/>
          <w:sz w:val="24"/>
          <w:szCs w:val="24"/>
        </w:rPr>
        <w:t xml:space="preserve">  </w:t>
      </w:r>
      <w:r>
        <w:rPr>
          <w:rFonts w:eastAsia="Bookman Old Style" w:cs="Times New Roman" w:ascii="Times New Roman" w:hAnsi="Times New Roman"/>
          <w:spacing w:val="3"/>
          <w:sz w:val="24"/>
          <w:szCs w:val="24"/>
        </w:rPr>
        <w:t>2016/67</w:t>
      </w:r>
      <w:r>
        <w:rPr>
          <w:rFonts w:eastAsia="Bookman Old Style" w:cs="Times New Roman" w:ascii="Times New Roman" w:hAnsi="Times New Roman"/>
          <w:sz w:val="24"/>
          <w:szCs w:val="24"/>
        </w:rPr>
        <w:t>9</w:t>
      </w:r>
      <w:r>
        <w:rPr>
          <w:rFonts w:eastAsia="Bookman Old Style" w:cs="Times New Roman" w:ascii="Times New Roman" w:hAnsi="Times New Roman"/>
          <w:spacing w:val="28"/>
          <w:sz w:val="24"/>
          <w:szCs w:val="24"/>
        </w:rPr>
        <w:t xml:space="preserve"> e del D. Lgs. n. 101/2019, i</w:t>
      </w:r>
      <w:r>
        <w:rPr>
          <w:rFonts w:cs="Times New Roman" w:ascii="Times New Roman" w:hAnsi="Times New Roman"/>
          <w:sz w:val="24"/>
          <w:szCs w:val="24"/>
        </w:rPr>
        <w:t>n relazione alla protezione dei dati personali, che le finalità cui sono destinati i dati raccolti, sono inerenti esclusivamente allo svolgimento della presente procedura.</w:t>
      </w:r>
    </w:p>
    <w:p>
      <w:pPr>
        <w:pStyle w:val="Normal"/>
        <w:widowControl/>
        <w:ind w:hanging="0" w:left="72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166" w:after="0"/>
        <w:ind w:hanging="0" w:left="55" w:right="13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pacing w:val="-2"/>
          <w:sz w:val="24"/>
          <w:szCs w:val="24"/>
        </w:rPr>
        <w:t>E CHIEDE</w:t>
      </w:r>
      <w:r>
        <w:rPr>
          <w:rFonts w:cs="Times New Roman" w:ascii="Times New Roman" w:hAnsi="Times New Roman"/>
          <w:sz w:val="24"/>
          <w:szCs w:val="24"/>
        </w:rPr>
        <w:t xml:space="preserve"> di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partecipare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all’Avviso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pubblico</w:t>
      </w:r>
      <w:r>
        <w:rPr>
          <w:rFonts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indicato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in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oggetto,</w:t>
      </w:r>
    </w:p>
    <w:p>
      <w:pPr>
        <w:pStyle w:val="Normal"/>
        <w:spacing w:before="166" w:after="0"/>
        <w:ind w:hanging="0" w:left="55" w:right="13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720" w:leader="none"/>
          <w:tab w:val="left" w:pos="722" w:leader="none"/>
        </w:tabs>
        <w:spacing w:before="2" w:after="0"/>
        <w:ind w:hanging="0" w:left="0" w:right="1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 nome e per conto dell’Associazione che rappresenta,</w:t>
      </w:r>
    </w:p>
    <w:p>
      <w:pPr>
        <w:pStyle w:val="Normal"/>
        <w:tabs>
          <w:tab w:val="left" w:pos="720" w:leader="none"/>
          <w:tab w:val="left" w:pos="722" w:leader="none"/>
        </w:tabs>
        <w:spacing w:before="2" w:after="0"/>
        <w:ind w:hanging="0" w:left="0" w:right="15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Normal"/>
        <w:tabs>
          <w:tab w:val="left" w:pos="720" w:leader="none"/>
          <w:tab w:val="left" w:pos="722" w:leader="none"/>
        </w:tabs>
        <w:spacing w:before="2" w:after="0"/>
        <w:ind w:hanging="0" w:left="0" w:right="15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tal</w:t>
      </w:r>
      <w:r>
        <w:rPr>
          <w:rFonts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fine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 w:val="24"/>
          <w:szCs w:val="24"/>
        </w:rPr>
        <w:t xml:space="preserve">allega, alla presente istanza, la </w:t>
      </w:r>
      <w:r>
        <w:rPr>
          <w:rFonts w:cs="Times New Roman" w:ascii="Times New Roman" w:hAnsi="Times New Roman"/>
          <w:b/>
          <w:bCs/>
          <w:spacing w:val="-2"/>
          <w:sz w:val="24"/>
          <w:szCs w:val="24"/>
        </w:rPr>
        <w:t xml:space="preserve">propria proposta </w:t>
      </w:r>
      <w:r>
        <w:rPr>
          <w:rFonts w:cs="Times New Roman" w:ascii="Times New Roman" w:hAnsi="Times New Roman"/>
          <w:b/>
          <w:bCs/>
          <w:sz w:val="24"/>
          <w:szCs w:val="24"/>
        </w:rPr>
        <w:t>progettuale</w:t>
      </w:r>
      <w:r>
        <w:rPr>
          <w:rFonts w:cs="Times New Roman" w:ascii="Times New Roman" w:hAnsi="Times New Roman"/>
          <w:sz w:val="24"/>
          <w:szCs w:val="24"/>
        </w:rPr>
        <w:t xml:space="preserve">, dettagliata nella descrizione delle attività, della tempistica, dei luoghi di attuazione e delle indicazioni di carattere tecnico e logistico (attrezzature, locali, </w:t>
      </w:r>
      <w:r>
        <w:rPr>
          <w:rFonts w:cs="Times New Roman" w:ascii="Times New Roman" w:hAnsi="Times New Roman"/>
          <w:spacing w:val="-2"/>
          <w:sz w:val="24"/>
          <w:szCs w:val="24"/>
        </w:rPr>
        <w:t>etc.);</w:t>
      </w:r>
    </w:p>
    <w:p>
      <w:pPr>
        <w:pStyle w:val="BodyText"/>
        <w:spacing w:before="237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spacing w:before="179" w:after="0"/>
        <w:ind w:hanging="0" w:left="5667" w:right="0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Firma</w:t>
      </w:r>
      <w:r>
        <w:rPr>
          <w:rFonts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del</w:t>
      </w:r>
      <w:r>
        <w:rPr>
          <w:rFonts w:cs="Times New Roman" w:ascii="Times New Roman" w:hAnsi="Times New Roman"/>
          <w:spacing w:val="-2"/>
          <w:sz w:val="24"/>
          <w:szCs w:val="24"/>
        </w:rPr>
        <w:t xml:space="preserve"> Dichiarante</w:t>
      </w:r>
    </w:p>
    <w:p>
      <w:pPr>
        <w:pStyle w:val="BodyText"/>
        <w:spacing w:before="219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anchor distT="3810" distB="3810" distL="3810" distR="3810" simplePos="0" relativeHeight="9" behindDoc="0" locked="0" layoutInCell="0" allowOverlap="1">
                <wp:simplePos x="0" y="0"/>
                <wp:positionH relativeFrom="page">
                  <wp:posOffset>4126230</wp:posOffset>
                </wp:positionH>
                <wp:positionV relativeFrom="paragraph">
                  <wp:posOffset>303530</wp:posOffset>
                </wp:positionV>
                <wp:extent cx="2070735" cy="0"/>
                <wp:effectExtent l="3810" t="3810" r="3810" b="3810"/>
                <wp:wrapNone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72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24.9pt,23.9pt" to="487.9pt,23.9pt" stroked="t" o:allowincell="f" style="position:absolute;mso-position-horizontal-relative:page">
                <v:stroke color="black" weight="75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spacing w:before="87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spacing w:lineRule="auto" w:line="252"/>
        <w:ind w:hanging="0" w:left="1" w:right="84"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Allega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alla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presente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copia</w:t>
      </w:r>
      <w:r>
        <w:rPr>
          <w:rFonts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del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proprio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documento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di</w:t>
      </w:r>
      <w:r>
        <w:rPr>
          <w:rFonts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identità</w:t>
      </w:r>
      <w:r>
        <w:rPr>
          <w:rFonts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in corso di validità (non necessario qualora la sottoscrizione sia apposta con firma digitale).</w:t>
      </w:r>
    </w:p>
    <w:p>
      <w:pPr>
        <w:pStyle w:val="BodyText"/>
        <w:spacing w:lineRule="auto" w:line="252"/>
        <w:ind w:hanging="0" w:left="1" w:right="84"/>
        <w:jc w:val="both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</w:rPr>
      </w:r>
    </w:p>
    <w:p>
      <w:pPr>
        <w:pStyle w:val="BodyText"/>
        <w:spacing w:lineRule="auto" w:line="252"/>
        <w:ind w:hanging="0" w:left="1" w:right="84"/>
        <w:jc w:val="both"/>
        <w:rPr>
          <w:rFonts w:ascii="Times New Roman" w:hAnsi="Times New Roman" w:eastAsia="Calibri" w:cs="Times New Roman"/>
          <w:b/>
          <w:color w:val="000000"/>
          <w:sz w:val="24"/>
          <w:szCs w:val="24"/>
          <w:u w:val="single"/>
        </w:rPr>
      </w:pPr>
      <w:r>
        <w:rPr>
          <w:rFonts w:eastAsia="Calibri" w:cs="Times New Roman" w:ascii="Times New Roman" w:hAnsi="Times New Roman"/>
          <w:b/>
          <w:color w:val="000000"/>
          <w:sz w:val="24"/>
          <w:szCs w:val="24"/>
          <w:u w:val="single"/>
        </w:rPr>
      </w:r>
    </w:p>
    <w:p>
      <w:pPr>
        <w:pStyle w:val="BodyText"/>
        <w:spacing w:lineRule="auto" w:line="252" w:before="0" w:after="140"/>
        <w:ind w:hanging="0" w:left="1" w:right="84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275" w:right="1275" w:gutter="0" w:header="709" w:top="920" w:footer="0" w:bottom="1384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 w:before="0" w:after="14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6551930</wp:posOffset>
              </wp:positionH>
              <wp:positionV relativeFrom="paragraph">
                <wp:posOffset>437515</wp:posOffset>
              </wp:positionV>
              <wp:extent cx="160020" cy="160020"/>
              <wp:effectExtent l="0" t="0" r="0" b="0"/>
              <wp:wrapNone/>
              <wp:docPr id="3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0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8" w:after="0"/>
                            <w:ind w:hanging="0" w:left="60" w:right="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15.9pt;margin-top:34.45pt;width:12.55pt;height:12.5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8" w:after="0"/>
                      <w:ind w:hanging="0" w:left="60" w:right="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5" w:before="0" w:after="14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6551930</wp:posOffset>
              </wp:positionH>
              <wp:positionV relativeFrom="paragraph">
                <wp:posOffset>437515</wp:posOffset>
              </wp:positionV>
              <wp:extent cx="160020" cy="160020"/>
              <wp:effectExtent l="0" t="0" r="0" b="0"/>
              <wp:wrapNone/>
              <wp:docPr id="4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00" cy="160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8" w:after="0"/>
                            <w:ind w:hanging="0" w:left="60" w:right="0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15.9pt;margin-top:34.45pt;width:12.55pt;height:12.5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8" w:after="0"/>
                      <w:ind w:hanging="0" w:left="60" w:right="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2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Cambria"/>
      <w:color w:val="00000A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lineRule="auto" w:line="288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360" w:left="796" w:right="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user"/>
    <w:qFormat/>
    <w:pPr/>
    <w:rPr/>
  </w:style>
  <w:style w:type="paragraph" w:styleId="Contenutocorniceuser">
    <w:name w:val="Contenuto cornice (user)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LibreOffice/26.2.6.3$Windows_X86_64 LibreOffice_project/8221e31b3ac356a1623c672912a3d2b492f7e3d1</Application>
  <AppVersion>15.0000</AppVersion>
  <Pages>2</Pages>
  <Words>417</Words>
  <Characters>2573</Characters>
  <CharactersWithSpaces>3041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2025-10-07T14:43:00Z</dcterms:created>
  <dc:creator>Rocco Saracino</dc:creator>
  <dc:description/>
  <dc:language>it-IT</dc:language>
  <cp:lastModifiedBy/>
  <dcterms:modified xsi:type="dcterms:W3CDTF">2026-10-30T11:57:45Z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